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18" w:rsidRDefault="0040731F" w:rsidP="0040731F">
      <w:pPr>
        <w:rPr>
          <w:rFonts w:ascii="Univers LT 47 CondensedLt" w:hAnsi="Univers LT 47 CondensedLt"/>
          <w:sz w:val="32"/>
        </w:rPr>
      </w:pPr>
      <w:r w:rsidRPr="0040731F">
        <w:rPr>
          <w:rFonts w:ascii="Univers LT 47 CondensedLt" w:hAnsi="Univers LT 47 CondensedLt"/>
          <w:sz w:val="32"/>
        </w:rPr>
        <w:t>Convention de mise à disposition non exclusive et temporaire de sit</w:t>
      </w:r>
      <w:r w:rsidR="00B0605A">
        <w:rPr>
          <w:rFonts w:ascii="Univers LT 47 CondensedLt" w:hAnsi="Univers LT 47 CondensedLt"/>
          <w:sz w:val="32"/>
        </w:rPr>
        <w:t>es communaux pour le fauchage</w:t>
      </w:r>
    </w:p>
    <w:p w:rsidR="0040731F" w:rsidRDefault="0040731F" w:rsidP="0040731F">
      <w:pPr>
        <w:rPr>
          <w:rFonts w:ascii="Univers LT 47 CondensedLt" w:hAnsi="Univers LT 47 CondensedLt"/>
          <w:sz w:val="32"/>
        </w:rPr>
      </w:pPr>
    </w:p>
    <w:p w:rsidR="0040731F" w:rsidRDefault="0040731F" w:rsidP="0040731F">
      <w:pPr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 xml:space="preserve">Entre les soussignés, </w:t>
      </w:r>
    </w:p>
    <w:p w:rsidR="0040731F" w:rsidRDefault="0040731F" w:rsidP="0040731F">
      <w:pPr>
        <w:rPr>
          <w:rFonts w:ascii="Univers LT 47 CondensedLt" w:hAnsi="Univers LT 47 CondensedLt"/>
        </w:rPr>
      </w:pPr>
    </w:p>
    <w:p w:rsidR="0040731F" w:rsidRDefault="0040731F" w:rsidP="0040731F">
      <w:pPr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La commune de Nueil-Les-Aubiers, représentée par Serge BOUJU, Maire de Nueil-Les-Aubiers.</w:t>
      </w:r>
    </w:p>
    <w:p w:rsidR="0040731F" w:rsidRDefault="0040731F" w:rsidP="0040731F">
      <w:pPr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Ci-après dénommée « La commune »</w:t>
      </w:r>
    </w:p>
    <w:p w:rsidR="0040731F" w:rsidRDefault="0040731F" w:rsidP="0040731F">
      <w:pPr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 xml:space="preserve">D’une part </w:t>
      </w:r>
    </w:p>
    <w:p w:rsidR="0040731F" w:rsidRDefault="0040731F" w:rsidP="0040731F">
      <w:pPr>
        <w:rPr>
          <w:rFonts w:ascii="Univers LT 47 CondensedLt" w:hAnsi="Univers LT 47 CondensedLt"/>
        </w:rPr>
      </w:pPr>
    </w:p>
    <w:p w:rsidR="0040731F" w:rsidRDefault="0040731F" w:rsidP="0040731F">
      <w:pPr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ET</w:t>
      </w:r>
    </w:p>
    <w:p w:rsidR="0040731F" w:rsidRDefault="0040731F" w:rsidP="0040731F">
      <w:pPr>
        <w:rPr>
          <w:rFonts w:ascii="Univers LT 47 CondensedLt" w:hAnsi="Univers LT 47 CondensedLt"/>
        </w:rPr>
      </w:pPr>
    </w:p>
    <w:p w:rsidR="0040731F" w:rsidRDefault="0040731F" w:rsidP="0040731F">
      <w:pPr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Monsieur Nom Prénom</w:t>
      </w:r>
    </w:p>
    <w:p w:rsidR="0040731F" w:rsidRDefault="00D60547" w:rsidP="0040731F">
      <w:pPr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Ci-après dénommé « L’intervenant</w:t>
      </w:r>
      <w:r w:rsidR="0040731F">
        <w:rPr>
          <w:rFonts w:ascii="Univers LT 47 CondensedLt" w:hAnsi="Univers LT 47 CondensedLt"/>
        </w:rPr>
        <w:t> »</w:t>
      </w:r>
    </w:p>
    <w:p w:rsidR="0040731F" w:rsidRDefault="0040731F" w:rsidP="0040731F">
      <w:pPr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D’une autre part</w:t>
      </w:r>
    </w:p>
    <w:p w:rsidR="0040731F" w:rsidRDefault="0040731F" w:rsidP="0040731F">
      <w:pPr>
        <w:rPr>
          <w:rFonts w:ascii="Univers LT 47 CondensedLt" w:hAnsi="Univers LT 47 CondensedLt"/>
        </w:rPr>
      </w:pPr>
    </w:p>
    <w:p w:rsidR="0040731F" w:rsidRDefault="0040731F" w:rsidP="0040731F">
      <w:pPr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 xml:space="preserve">Il a été décidé ce qui suit : </w:t>
      </w:r>
    </w:p>
    <w:p w:rsidR="0040731F" w:rsidRDefault="0040731F" w:rsidP="0040731F">
      <w:pPr>
        <w:rPr>
          <w:rFonts w:ascii="Univers LT 47 CondensedLt" w:hAnsi="Univers LT 47 CondensedLt"/>
        </w:rPr>
      </w:pPr>
    </w:p>
    <w:p w:rsidR="0040731F" w:rsidRDefault="0040731F" w:rsidP="0040731F">
      <w:pPr>
        <w:rPr>
          <w:rFonts w:ascii="Univers LT 47 CondensedLt" w:hAnsi="Univers LT 47 CondensedLt"/>
        </w:rPr>
      </w:pPr>
      <w:r>
        <w:rPr>
          <w:rFonts w:ascii="Univers LT 47 CondensedLt" w:hAnsi="Univers LT 47 CondensedLt"/>
          <w:b/>
          <w:u w:val="single"/>
        </w:rPr>
        <w:t>Préambule :</w:t>
      </w:r>
    </w:p>
    <w:p w:rsidR="00221D02" w:rsidRDefault="0040731F" w:rsidP="0040731F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Le dossier de</w:t>
      </w:r>
      <w:r w:rsidR="00D60547">
        <w:rPr>
          <w:rFonts w:ascii="Univers LT 47 CondensedLt" w:hAnsi="Univers LT 47 CondensedLt"/>
        </w:rPr>
        <w:t xml:space="preserve"> l’intervenant</w:t>
      </w:r>
      <w:r>
        <w:rPr>
          <w:rFonts w:ascii="Univers LT 47 CondensedLt" w:hAnsi="Univers LT 47 CondensedLt"/>
        </w:rPr>
        <w:t xml:space="preserve">, après avoir répondu à l’appel à manifestation d’intérêt de la commune, a été sélectionné par la commune, </w:t>
      </w:r>
      <w:r w:rsidR="00B0605A">
        <w:rPr>
          <w:rFonts w:ascii="Univers LT 47 CondensedLt" w:hAnsi="Univers LT 47 CondensedLt"/>
        </w:rPr>
        <w:t xml:space="preserve">pour réaliser des interventions de fauchage des parcelles. </w:t>
      </w:r>
    </w:p>
    <w:p w:rsidR="0040731F" w:rsidRDefault="0040731F" w:rsidP="0040731F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  <w:b/>
          <w:u w:val="single"/>
        </w:rPr>
        <w:t>Article 1 – Objet de la convention</w:t>
      </w:r>
    </w:p>
    <w:p w:rsidR="0040731F" w:rsidRDefault="0040731F" w:rsidP="0040731F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 xml:space="preserve">La présente convention a </w:t>
      </w:r>
      <w:r w:rsidR="00B0605A">
        <w:rPr>
          <w:rFonts w:ascii="Univers LT 47 CondensedLt" w:hAnsi="Univers LT 47 CondensedLt"/>
        </w:rPr>
        <w:t>pour objet de définir les modalités d’intervention pour la mise en œuvre d’une gestion écologi</w:t>
      </w:r>
      <w:r w:rsidR="00D60547">
        <w:rPr>
          <w:rFonts w:ascii="Univers LT 47 CondensedLt" w:hAnsi="Univers LT 47 CondensedLt"/>
        </w:rPr>
        <w:t xml:space="preserve">que par fauche des parcelles situées à l’article 2. </w:t>
      </w:r>
    </w:p>
    <w:p w:rsidR="0040731F" w:rsidRDefault="0040731F" w:rsidP="0040731F">
      <w:pPr>
        <w:jc w:val="both"/>
        <w:rPr>
          <w:rFonts w:ascii="Univers LT 47 CondensedLt" w:hAnsi="Univers LT 47 CondensedLt"/>
        </w:rPr>
      </w:pPr>
    </w:p>
    <w:p w:rsidR="0040731F" w:rsidRDefault="0040731F" w:rsidP="0040731F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  <w:b/>
          <w:u w:val="single"/>
        </w:rPr>
        <w:t>Article 2 – Parcelles</w:t>
      </w:r>
    </w:p>
    <w:p w:rsidR="0040731F" w:rsidRDefault="0040731F" w:rsidP="0040731F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 xml:space="preserve">Les parcelles concernées par la présente mise à disposition sont les suivantes : </w:t>
      </w:r>
    </w:p>
    <w:p w:rsidR="0040731F" w:rsidRDefault="0040731F" w:rsidP="0040731F">
      <w:pPr>
        <w:jc w:val="both"/>
        <w:rPr>
          <w:rFonts w:ascii="Univers LT 47 CondensedLt" w:hAnsi="Univers LT 47 CondensedLt"/>
        </w:rPr>
      </w:pPr>
    </w:p>
    <w:p w:rsidR="0040731F" w:rsidRDefault="0040731F" w:rsidP="0040731F">
      <w:pPr>
        <w:jc w:val="both"/>
        <w:rPr>
          <w:rFonts w:ascii="Univers LT 47 CondensedLt" w:hAnsi="Univers LT 47 CondensedLt"/>
          <w:b/>
          <w:u w:val="single"/>
        </w:rPr>
      </w:pPr>
      <w:r>
        <w:rPr>
          <w:rFonts w:ascii="Univers LT 47 CondensedLt" w:hAnsi="Univers LT 47 CondensedLt"/>
          <w:b/>
          <w:u w:val="single"/>
        </w:rPr>
        <w:t>Article 3 – Durée de la convention</w:t>
      </w:r>
    </w:p>
    <w:p w:rsidR="0040731F" w:rsidRDefault="0040731F" w:rsidP="0040731F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Les parcelles communales concernées sont mises à d</w:t>
      </w:r>
      <w:r w:rsidR="00D60547">
        <w:rPr>
          <w:rFonts w:ascii="Univers LT 47 CondensedLt" w:hAnsi="Univers LT 47 CondensedLt"/>
        </w:rPr>
        <w:t xml:space="preserve">isposition de l’intervenant </w:t>
      </w:r>
      <w:r>
        <w:rPr>
          <w:rFonts w:ascii="Univers LT 47 CondensedLt" w:hAnsi="Univers LT 47 CondensedLt"/>
        </w:rPr>
        <w:t>du 1</w:t>
      </w:r>
      <w:r>
        <w:rPr>
          <w:rFonts w:ascii="Univers LT 47 CondensedLt" w:hAnsi="Univers LT 47 CondensedLt"/>
          <w:vertAlign w:val="superscript"/>
        </w:rPr>
        <w:t>er</w:t>
      </w:r>
      <w:r>
        <w:rPr>
          <w:rFonts w:ascii="Univers LT 47 CondensedLt" w:hAnsi="Univers LT 47 CondensedLt"/>
        </w:rPr>
        <w:t xml:space="preserve"> avril 2025 au 01 avril 2026, soit une durée de 12 mois. </w:t>
      </w:r>
    </w:p>
    <w:p w:rsidR="00E2572C" w:rsidRDefault="00E2572C" w:rsidP="0040731F">
      <w:pPr>
        <w:jc w:val="both"/>
        <w:rPr>
          <w:rFonts w:ascii="Univers LT 47 CondensedLt" w:hAnsi="Univers LT 47 CondensedLt"/>
        </w:rPr>
      </w:pPr>
    </w:p>
    <w:p w:rsidR="0040731F" w:rsidRDefault="0040731F" w:rsidP="0040731F">
      <w:pPr>
        <w:jc w:val="both"/>
        <w:rPr>
          <w:rFonts w:ascii="Univers LT 47 CondensedLt" w:hAnsi="Univers LT 47 CondensedLt"/>
          <w:b/>
          <w:u w:val="single"/>
        </w:rPr>
      </w:pPr>
      <w:r>
        <w:rPr>
          <w:rFonts w:ascii="Univers LT 47 CondensedLt" w:hAnsi="Univers LT 47 CondensedLt"/>
          <w:b/>
          <w:u w:val="single"/>
        </w:rPr>
        <w:lastRenderedPageBreak/>
        <w:t xml:space="preserve">Article 4 – Obligations de l’exploitant </w:t>
      </w:r>
    </w:p>
    <w:p w:rsidR="00BD6BE1" w:rsidRDefault="0040731F" w:rsidP="00D60547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L’</w:t>
      </w:r>
      <w:r w:rsidR="00D60547">
        <w:rPr>
          <w:rFonts w:ascii="Univers LT 47 CondensedLt" w:hAnsi="Univers LT 47 CondensedLt"/>
        </w:rPr>
        <w:t>intervenant aura les obligations suivantes :</w:t>
      </w:r>
    </w:p>
    <w:p w:rsidR="00D60547" w:rsidRPr="00D60547" w:rsidRDefault="00D60547" w:rsidP="00D60547">
      <w:pPr>
        <w:pStyle w:val="Paragraphedeliste"/>
        <w:numPr>
          <w:ilvl w:val="0"/>
          <w:numId w:val="3"/>
        </w:numPr>
        <w:jc w:val="both"/>
        <w:rPr>
          <w:rFonts w:ascii="Univers LT 47 CondensedLt" w:hAnsi="Univers LT 47 CondensedLt"/>
          <w:b/>
          <w:u w:val="single"/>
        </w:rPr>
      </w:pPr>
      <w:r>
        <w:rPr>
          <w:rFonts w:ascii="Univers LT 47 CondensedLt" w:hAnsi="Univers LT 47 CondensedLt"/>
        </w:rPr>
        <w:t>N’apporter aucun engrais, amendement, ni pesticide sur la/les parcelle(s)</w:t>
      </w:r>
      <w:r w:rsidR="00814DFC">
        <w:rPr>
          <w:rFonts w:ascii="Univers LT 47 CondensedLt" w:hAnsi="Univers LT 47 CondensedLt"/>
        </w:rPr>
        <w:t> ;</w:t>
      </w:r>
    </w:p>
    <w:p w:rsidR="00D60547" w:rsidRPr="00D60547" w:rsidRDefault="00D60547" w:rsidP="00D60547">
      <w:pPr>
        <w:pStyle w:val="Paragraphedeliste"/>
        <w:numPr>
          <w:ilvl w:val="0"/>
          <w:numId w:val="3"/>
        </w:numPr>
        <w:jc w:val="both"/>
        <w:rPr>
          <w:rFonts w:ascii="Univers LT 47 CondensedLt" w:hAnsi="Univers LT 47 CondensedLt"/>
          <w:b/>
          <w:u w:val="single"/>
        </w:rPr>
      </w:pPr>
      <w:r>
        <w:rPr>
          <w:rFonts w:ascii="Univers LT 47 CondensedLt" w:hAnsi="Univers LT 47 CondensedLt"/>
        </w:rPr>
        <w:t>Ne pas retourner la / les parcelle(s)</w:t>
      </w:r>
      <w:r w:rsidR="00814DFC">
        <w:rPr>
          <w:rFonts w:ascii="Univers LT 47 CondensedLt" w:hAnsi="Univers LT 47 CondensedLt"/>
        </w:rPr>
        <w:t> ;</w:t>
      </w:r>
    </w:p>
    <w:p w:rsidR="00D60547" w:rsidRPr="00D60547" w:rsidRDefault="00D60547" w:rsidP="00D60547">
      <w:pPr>
        <w:pStyle w:val="Paragraphedeliste"/>
        <w:numPr>
          <w:ilvl w:val="0"/>
          <w:numId w:val="3"/>
        </w:numPr>
        <w:jc w:val="both"/>
        <w:rPr>
          <w:rFonts w:ascii="Univers LT 47 CondensedLt" w:hAnsi="Univers LT 47 CondensedLt"/>
          <w:b/>
          <w:u w:val="single"/>
        </w:rPr>
      </w:pPr>
      <w:r>
        <w:rPr>
          <w:rFonts w:ascii="Univers LT 47 CondensedLt" w:hAnsi="Univers LT 47 CondensedLt"/>
        </w:rPr>
        <w:t>Ne pas pratiquer d’écobuage ou de brulage dirigé</w:t>
      </w:r>
      <w:r w:rsidR="00814DFC">
        <w:rPr>
          <w:rFonts w:ascii="Univers LT 47 CondensedLt" w:hAnsi="Univers LT 47 CondensedLt"/>
        </w:rPr>
        <w:t> ;</w:t>
      </w:r>
    </w:p>
    <w:p w:rsidR="00D60547" w:rsidRPr="00E2572C" w:rsidRDefault="00D60547" w:rsidP="00D60547">
      <w:pPr>
        <w:pStyle w:val="Paragraphedeliste"/>
        <w:numPr>
          <w:ilvl w:val="0"/>
          <w:numId w:val="3"/>
        </w:numPr>
        <w:jc w:val="both"/>
        <w:rPr>
          <w:rFonts w:ascii="Univers LT 47 CondensedLt" w:hAnsi="Univers LT 47 CondensedLt"/>
          <w:b/>
          <w:u w:val="single"/>
        </w:rPr>
      </w:pPr>
      <w:r>
        <w:rPr>
          <w:rFonts w:ascii="Univers LT 47 CondensedLt" w:hAnsi="Univers LT 47 CondensedLt"/>
        </w:rPr>
        <w:t>Ne pas chasser sur les parcelles faisant l’objet d’une présente convention</w:t>
      </w:r>
      <w:r w:rsidR="00814DFC">
        <w:rPr>
          <w:rFonts w:ascii="Univers LT 47 CondensedLt" w:hAnsi="Univers LT 47 CondensedLt"/>
        </w:rPr>
        <w:t> ;</w:t>
      </w:r>
    </w:p>
    <w:p w:rsidR="00BD6BE1" w:rsidRDefault="00BD6BE1" w:rsidP="00BD6BE1">
      <w:pPr>
        <w:jc w:val="both"/>
        <w:rPr>
          <w:rFonts w:ascii="Univers LT 47 CondensedLt" w:hAnsi="Univers LT 47 CondensedLt"/>
          <w:b/>
          <w:u w:val="single"/>
        </w:rPr>
      </w:pPr>
      <w:r w:rsidRPr="00BD6BE1">
        <w:rPr>
          <w:rFonts w:ascii="Univers LT 47 CondensedLt" w:hAnsi="Univers LT 47 CondensedLt"/>
          <w:b/>
          <w:u w:val="single"/>
        </w:rPr>
        <w:t>Article 5 – Obligations de la commune</w:t>
      </w:r>
    </w:p>
    <w:p w:rsidR="00BD6BE1" w:rsidRPr="00D60547" w:rsidRDefault="00BD6BE1" w:rsidP="00D60547">
      <w:pPr>
        <w:jc w:val="both"/>
        <w:rPr>
          <w:rFonts w:ascii="Univers LT 47 CondensedLt" w:hAnsi="Univers LT 47 CondensedLt"/>
        </w:rPr>
      </w:pPr>
      <w:r w:rsidRPr="00BD6BE1">
        <w:rPr>
          <w:rFonts w:ascii="Univers LT 47 CondensedLt" w:hAnsi="Univers LT 47 CondensedLt"/>
        </w:rPr>
        <w:t xml:space="preserve">La commune aura les obligations suivantes : </w:t>
      </w:r>
    </w:p>
    <w:p w:rsidR="00BD6BE1" w:rsidRPr="00BD6BE1" w:rsidRDefault="00221D02" w:rsidP="00BD6BE1">
      <w:pPr>
        <w:pStyle w:val="Paragraphedeliste"/>
        <w:numPr>
          <w:ilvl w:val="0"/>
          <w:numId w:val="3"/>
        </w:numPr>
        <w:jc w:val="both"/>
        <w:rPr>
          <w:rFonts w:ascii="Univers LT 47 CondensedLt" w:hAnsi="Univers LT 47 CondensedLt"/>
          <w:b/>
          <w:u w:val="single"/>
        </w:rPr>
      </w:pPr>
      <w:r>
        <w:rPr>
          <w:rFonts w:ascii="Univers LT 47 CondensedLt" w:hAnsi="Univers LT 47 CondensedLt"/>
        </w:rPr>
        <w:t xml:space="preserve">Ne pas </w:t>
      </w:r>
      <w:r w:rsidR="00BD6BE1">
        <w:rPr>
          <w:rFonts w:ascii="Univers LT 47 CondensedLt" w:hAnsi="Univers LT 47 CondensedLt"/>
        </w:rPr>
        <w:t xml:space="preserve">utiliser des produits phytosanitaires ni engrais dans l’enclos et à proximité. </w:t>
      </w:r>
    </w:p>
    <w:p w:rsidR="00BD6BE1" w:rsidRDefault="00BD6BE1" w:rsidP="00BD6BE1">
      <w:pPr>
        <w:jc w:val="both"/>
        <w:rPr>
          <w:rFonts w:ascii="Univers LT 47 CondensedLt" w:hAnsi="Univers LT 47 CondensedLt"/>
          <w:b/>
          <w:u w:val="single"/>
        </w:rPr>
      </w:pPr>
      <w:r>
        <w:rPr>
          <w:rFonts w:ascii="Univers LT 47 CondensedLt" w:hAnsi="Univers LT 47 CondensedLt"/>
          <w:b/>
          <w:u w:val="single"/>
        </w:rPr>
        <w:t>Article 7 – Assurance</w:t>
      </w:r>
    </w:p>
    <w:p w:rsidR="00814DFC" w:rsidRDefault="00E2572C" w:rsidP="00BD6BE1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En vertu des articles 1240, 1241 et 1242</w:t>
      </w:r>
      <w:r w:rsidR="00814DFC">
        <w:rPr>
          <w:rFonts w:ascii="Univers LT 47 CondensedLt" w:hAnsi="Univers LT 47 CondensedLt"/>
        </w:rPr>
        <w:t xml:space="preserve"> du code civil</w:t>
      </w:r>
      <w:r>
        <w:rPr>
          <w:rFonts w:ascii="Univers LT 47 CondensedLt" w:hAnsi="Univers LT 47 CondensedLt"/>
        </w:rPr>
        <w:t>, l’intervenant est responsable de ses actes</w:t>
      </w:r>
      <w:r w:rsidR="00BD6BE1">
        <w:rPr>
          <w:rFonts w:ascii="Univers LT 47 CondensedLt" w:hAnsi="Univers LT 47 CondensedLt"/>
        </w:rPr>
        <w:t>. Il devra donc s’assurer en responsabilité civile du fait des dommages causés</w:t>
      </w:r>
      <w:r>
        <w:rPr>
          <w:rFonts w:ascii="Univers LT 47 CondensedLt" w:hAnsi="Univers LT 47 CondensedLt"/>
        </w:rPr>
        <w:t xml:space="preserve"> envers les biens et les personnes</w:t>
      </w:r>
      <w:r w:rsidR="00BD6BE1">
        <w:rPr>
          <w:rFonts w:ascii="Univers LT 47 CondensedLt" w:hAnsi="Univers LT 47 CondensedLt"/>
        </w:rPr>
        <w:t xml:space="preserve">. </w:t>
      </w:r>
    </w:p>
    <w:p w:rsidR="00BD6BE1" w:rsidRDefault="00BD6BE1" w:rsidP="00BD6BE1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  <w:b/>
          <w:u w:val="single"/>
        </w:rPr>
        <w:t>Article 8 – Communication</w:t>
      </w:r>
    </w:p>
    <w:p w:rsidR="00BD6BE1" w:rsidRDefault="00814DFC" w:rsidP="00BD6BE1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L’intervenant</w:t>
      </w:r>
      <w:r w:rsidR="00BD6BE1">
        <w:rPr>
          <w:rFonts w:ascii="Univers LT 47 CondensedLt" w:hAnsi="Univers LT 47 CondensedLt"/>
        </w:rPr>
        <w:t xml:space="preserve"> informera sans délai la commune</w:t>
      </w:r>
      <w:r w:rsidR="00446932">
        <w:rPr>
          <w:rFonts w:ascii="Univers LT 47 CondensedLt" w:hAnsi="Univers LT 47 CondensedLt"/>
        </w:rPr>
        <w:t>, dans le cas où surviendraient un incident ou toute activité anormale</w:t>
      </w:r>
      <w:r w:rsidR="00BD6BE1">
        <w:rPr>
          <w:rFonts w:ascii="Univers LT 47 CondensedLt" w:hAnsi="Univers LT 47 CondensedLt"/>
        </w:rPr>
        <w:t xml:space="preserve"> sur les sites communaux concernés aux adresses mails suivantes : </w:t>
      </w:r>
      <w:hyperlink r:id="rId5" w:history="1">
        <w:r w:rsidR="00BD6BE1" w:rsidRPr="009D6C98">
          <w:rPr>
            <w:rStyle w:val="Lienhypertexte"/>
            <w:rFonts w:ascii="Univers LT 47 CondensedLt" w:hAnsi="Univers LT 47 CondensedLt"/>
          </w:rPr>
          <w:t>rst@ville-nueil-les-aubiers.fr</w:t>
        </w:r>
      </w:hyperlink>
      <w:r w:rsidR="00BD6BE1">
        <w:rPr>
          <w:rFonts w:ascii="Univers LT 47 CondensedLt" w:hAnsi="Univers LT 47 CondensedLt"/>
        </w:rPr>
        <w:t xml:space="preserve"> ; </w:t>
      </w:r>
      <w:hyperlink r:id="rId6" w:history="1">
        <w:r w:rsidR="00BD6BE1" w:rsidRPr="009D6C98">
          <w:rPr>
            <w:rStyle w:val="Lienhypertexte"/>
            <w:rFonts w:ascii="Univers LT 47 CondensedLt" w:hAnsi="Univers LT 47 CondensedLt"/>
          </w:rPr>
          <w:t>retm@ville-nueil-les-aubiers.fr</w:t>
        </w:r>
      </w:hyperlink>
      <w:r w:rsidR="00BD6BE1">
        <w:rPr>
          <w:rFonts w:ascii="Univers LT 47 CondensedLt" w:hAnsi="Univers LT 47 CondensedLt"/>
        </w:rPr>
        <w:t xml:space="preserve"> ou par téléphone au XX </w:t>
      </w:r>
      <w:proofErr w:type="spellStart"/>
      <w:r w:rsidR="00BD6BE1">
        <w:rPr>
          <w:rFonts w:ascii="Univers LT 47 CondensedLt" w:hAnsi="Univers LT 47 CondensedLt"/>
        </w:rPr>
        <w:t>XX</w:t>
      </w:r>
      <w:proofErr w:type="spellEnd"/>
      <w:r w:rsidR="00BD6BE1">
        <w:rPr>
          <w:rFonts w:ascii="Univers LT 47 CondensedLt" w:hAnsi="Univers LT 47 CondensedLt"/>
        </w:rPr>
        <w:t xml:space="preserve"> </w:t>
      </w:r>
      <w:proofErr w:type="spellStart"/>
      <w:r w:rsidR="00BD6BE1">
        <w:rPr>
          <w:rFonts w:ascii="Univers LT 47 CondensedLt" w:hAnsi="Univers LT 47 CondensedLt"/>
        </w:rPr>
        <w:t>XX</w:t>
      </w:r>
      <w:proofErr w:type="spellEnd"/>
      <w:r w:rsidR="00BD6BE1">
        <w:rPr>
          <w:rFonts w:ascii="Univers LT 47 CondensedLt" w:hAnsi="Univers LT 47 CondensedLt"/>
        </w:rPr>
        <w:t xml:space="preserve"> </w:t>
      </w:r>
      <w:proofErr w:type="spellStart"/>
      <w:r w:rsidR="00BD6BE1">
        <w:rPr>
          <w:rFonts w:ascii="Univers LT 47 CondensedLt" w:hAnsi="Univers LT 47 CondensedLt"/>
        </w:rPr>
        <w:t>XX</w:t>
      </w:r>
      <w:proofErr w:type="spellEnd"/>
      <w:r w:rsidR="00BD6BE1">
        <w:rPr>
          <w:rFonts w:ascii="Univers LT 47 CondensedLt" w:hAnsi="Univers LT 47 CondensedLt"/>
        </w:rPr>
        <w:t xml:space="preserve"> </w:t>
      </w:r>
      <w:proofErr w:type="spellStart"/>
      <w:r w:rsidR="00BD6BE1">
        <w:rPr>
          <w:rFonts w:ascii="Univers LT 47 CondensedLt" w:hAnsi="Univers LT 47 CondensedLt"/>
        </w:rPr>
        <w:t>XX</w:t>
      </w:r>
      <w:proofErr w:type="spellEnd"/>
    </w:p>
    <w:p w:rsidR="00BD6BE1" w:rsidRDefault="00BD6BE1" w:rsidP="00BD6BE1">
      <w:pPr>
        <w:jc w:val="both"/>
        <w:rPr>
          <w:rFonts w:ascii="Univers LT 47 CondensedLt" w:hAnsi="Univers LT 47 CondensedLt"/>
          <w:b/>
          <w:u w:val="single"/>
        </w:rPr>
      </w:pPr>
      <w:r>
        <w:rPr>
          <w:rFonts w:ascii="Univers LT 47 CondensedLt" w:hAnsi="Univers LT 47 CondensedLt"/>
          <w:b/>
          <w:u w:val="single"/>
        </w:rPr>
        <w:t>Article 9 – Contribution financière</w:t>
      </w:r>
    </w:p>
    <w:p w:rsidR="00E2572C" w:rsidRDefault="00BD6BE1" w:rsidP="00BD6BE1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D’un commun accord</w:t>
      </w:r>
      <w:r w:rsidR="00221D02">
        <w:rPr>
          <w:rFonts w:ascii="Univers LT 47 CondensedLt" w:hAnsi="Univers LT 47 CondensedLt"/>
        </w:rPr>
        <w:t xml:space="preserve">, </w:t>
      </w:r>
      <w:r>
        <w:rPr>
          <w:rFonts w:ascii="Univers LT 47 CondensedLt" w:hAnsi="Univers LT 47 CondensedLt"/>
        </w:rPr>
        <w:t>la présente convention ne fera pas l’objet d’une contribution financière</w:t>
      </w:r>
      <w:r w:rsidR="00221D02">
        <w:rPr>
          <w:rFonts w:ascii="Univers LT 47 CondensedLt" w:hAnsi="Univers LT 47 CondensedLt"/>
        </w:rPr>
        <w:t xml:space="preserve">, l’intervention permettant l’entretien des parcelles communales. </w:t>
      </w:r>
    </w:p>
    <w:p w:rsidR="005C6689" w:rsidRDefault="005C6689" w:rsidP="00BD6BE1">
      <w:pPr>
        <w:jc w:val="both"/>
        <w:rPr>
          <w:rFonts w:ascii="Univers LT 47 CondensedLt" w:hAnsi="Univers LT 47 CondensedLt"/>
          <w:b/>
          <w:u w:val="single"/>
        </w:rPr>
      </w:pPr>
      <w:r>
        <w:rPr>
          <w:rFonts w:ascii="Univers LT 47 CondensedLt" w:hAnsi="Univers LT 47 CondensedLt"/>
          <w:b/>
          <w:u w:val="single"/>
        </w:rPr>
        <w:t>Article 10 – Durée, conditions de renouvellement et de résiliation</w:t>
      </w:r>
    </w:p>
    <w:p w:rsidR="005C6689" w:rsidRDefault="005C6689" w:rsidP="00BD6BE1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 xml:space="preserve">La présente convention est conclue pour une durée d’un an. </w:t>
      </w:r>
    </w:p>
    <w:p w:rsidR="005C6689" w:rsidRDefault="005C6689" w:rsidP="00BD6BE1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En cas de non-respect des obligations, les deux parties pourront mettre un terme à la convention av</w:t>
      </w:r>
      <w:r w:rsidR="00E2572C">
        <w:rPr>
          <w:rFonts w:ascii="Univers LT 47 CondensedLt" w:hAnsi="Univers LT 47 CondensedLt"/>
        </w:rPr>
        <w:t xml:space="preserve">ec un préavis de deux (2) jours, sans indemnité. L’intervenant en sera averti par lettre recommandée. </w:t>
      </w:r>
    </w:p>
    <w:p w:rsidR="005C6689" w:rsidRDefault="005C6689" w:rsidP="00BD6BE1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Dans le cas où des</w:t>
      </w:r>
      <w:r w:rsidR="00E2572C">
        <w:rPr>
          <w:rFonts w:ascii="Univers LT 47 CondensedLt" w:hAnsi="Univers LT 47 CondensedLt"/>
        </w:rPr>
        <w:t xml:space="preserve"> incivilités répétées ont lieu</w:t>
      </w:r>
      <w:r>
        <w:rPr>
          <w:rFonts w:ascii="Univers LT 47 CondensedLt" w:hAnsi="Univers LT 47 CondensedLt"/>
        </w:rPr>
        <w:t xml:space="preserve">, les deux parties pourront, en accord, mettre fin de manière anticipée à la présence convention. </w:t>
      </w:r>
    </w:p>
    <w:p w:rsidR="00E2572C" w:rsidRDefault="00E2572C" w:rsidP="00BD6BE1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La commune se réserve la possibilité de jouir des parcelles, ou d’en autoriser l’occupation</w:t>
      </w:r>
      <w:r w:rsidR="00446932">
        <w:rPr>
          <w:rFonts w:ascii="Univers LT 47 CondensedLt" w:hAnsi="Univers LT 47 CondensedLt"/>
        </w:rPr>
        <w:t xml:space="preserve"> à un tiers</w:t>
      </w:r>
      <w:r>
        <w:rPr>
          <w:rFonts w:ascii="Univers LT 47 CondensedLt" w:hAnsi="Univers LT 47 CondensedLt"/>
        </w:rPr>
        <w:t xml:space="preserve">, pour toutes activités provisoires. </w:t>
      </w:r>
      <w:r w:rsidR="00446932">
        <w:rPr>
          <w:rFonts w:ascii="Univers LT 47 CondensedLt" w:hAnsi="Univers LT 47 CondensedLt"/>
        </w:rPr>
        <w:t xml:space="preserve">Elle en informera l’intervenant au moins deux (2) jours avant le début de l’occupation. </w:t>
      </w:r>
    </w:p>
    <w:p w:rsidR="00221D02" w:rsidRDefault="00221D02" w:rsidP="00221D02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 xml:space="preserve">La commune peut résilier la convention de manière anticipée pour un motif d’intérêt général, sans indemnité, avec un préavis d’un mois. L’éleveur sera averti par lettre recommandée. </w:t>
      </w:r>
    </w:p>
    <w:p w:rsidR="005C6689" w:rsidRDefault="005C6689" w:rsidP="00BD6BE1">
      <w:pPr>
        <w:jc w:val="both"/>
        <w:rPr>
          <w:rFonts w:ascii="Univers LT 47 CondensedLt" w:hAnsi="Univers LT 47 CondensedLt"/>
        </w:rPr>
      </w:pPr>
      <w:bookmarkStart w:id="0" w:name="_GoBack"/>
      <w:bookmarkEnd w:id="0"/>
      <w:r>
        <w:rPr>
          <w:rFonts w:ascii="Univers LT 47 CondensedLt" w:hAnsi="Univers LT 47 CondensedLt"/>
          <w:b/>
          <w:u w:val="single"/>
        </w:rPr>
        <w:t>Article 11 – Litiges</w:t>
      </w:r>
    </w:p>
    <w:p w:rsidR="005C6689" w:rsidRDefault="005C6689" w:rsidP="00BD6BE1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>En cas de litige su</w:t>
      </w:r>
      <w:r w:rsidR="00B55445">
        <w:rPr>
          <w:rFonts w:ascii="Univers LT 47 CondensedLt" w:hAnsi="Univers LT 47 CondensedLt"/>
        </w:rPr>
        <w:t>r l’interprétation de la présent</w:t>
      </w:r>
      <w:r>
        <w:rPr>
          <w:rFonts w:ascii="Univers LT 47 CondensedLt" w:hAnsi="Univers LT 47 CondensedLt"/>
        </w:rPr>
        <w:t xml:space="preserve">e convention, les deux parties s’engagent à trouver un accord à l’amiable avant de soumettre tout différend au tribunal compétent. </w:t>
      </w:r>
    </w:p>
    <w:p w:rsidR="005C6689" w:rsidRDefault="005C6689" w:rsidP="00BD6BE1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 xml:space="preserve">Fait en deux exemplaires, à Nueil-Les-Aubiers, le XX mars 2025, </w:t>
      </w:r>
    </w:p>
    <w:p w:rsidR="005C6689" w:rsidRDefault="005C6689" w:rsidP="00BD6BE1">
      <w:pPr>
        <w:jc w:val="both"/>
        <w:rPr>
          <w:rFonts w:ascii="Univers LT 47 CondensedLt" w:hAnsi="Univers LT 47 CondensedLt"/>
        </w:rPr>
      </w:pPr>
    </w:p>
    <w:p w:rsidR="005C6689" w:rsidRPr="005C6689" w:rsidRDefault="005C6689" w:rsidP="00BD6BE1">
      <w:pPr>
        <w:jc w:val="both"/>
        <w:rPr>
          <w:rFonts w:ascii="Univers LT 47 CondensedLt" w:hAnsi="Univers LT 47 CondensedLt"/>
        </w:rPr>
      </w:pPr>
      <w:r>
        <w:rPr>
          <w:rFonts w:ascii="Univers LT 47 CondensedLt" w:hAnsi="Univers LT 47 CondensedLt"/>
        </w:rPr>
        <w:t xml:space="preserve">Pour la commune, </w:t>
      </w:r>
      <w:r>
        <w:rPr>
          <w:rFonts w:ascii="Univers LT 47 CondensedLt" w:hAnsi="Univers LT 47 CondensedLt"/>
        </w:rPr>
        <w:tab/>
      </w:r>
      <w:r>
        <w:rPr>
          <w:rFonts w:ascii="Univers LT 47 CondensedLt" w:hAnsi="Univers LT 47 CondensedLt"/>
        </w:rPr>
        <w:tab/>
      </w:r>
      <w:r>
        <w:rPr>
          <w:rFonts w:ascii="Univers LT 47 CondensedLt" w:hAnsi="Univers LT 47 CondensedLt"/>
        </w:rPr>
        <w:tab/>
      </w:r>
      <w:r>
        <w:rPr>
          <w:rFonts w:ascii="Univers LT 47 CondensedLt" w:hAnsi="Univers LT 47 CondensedLt"/>
        </w:rPr>
        <w:tab/>
      </w:r>
      <w:r>
        <w:rPr>
          <w:rFonts w:ascii="Univers LT 47 CondensedLt" w:hAnsi="Univers LT 47 CondensedLt"/>
        </w:rPr>
        <w:tab/>
      </w:r>
      <w:r>
        <w:rPr>
          <w:rFonts w:ascii="Univers LT 47 CondensedLt" w:hAnsi="Univers LT 47 CondensedLt"/>
        </w:rPr>
        <w:tab/>
      </w:r>
      <w:r>
        <w:rPr>
          <w:rFonts w:ascii="Univers LT 47 CondensedLt" w:hAnsi="Univers LT 47 CondensedLt"/>
        </w:rPr>
        <w:tab/>
      </w:r>
      <w:r>
        <w:rPr>
          <w:rFonts w:ascii="Univers LT 47 CondensedLt" w:hAnsi="Univers LT 47 CondensedLt"/>
        </w:rPr>
        <w:tab/>
        <w:t>L’</w:t>
      </w:r>
      <w:r w:rsidR="00446932">
        <w:rPr>
          <w:rFonts w:ascii="Univers LT 47 CondensedLt" w:hAnsi="Univers LT 47 CondensedLt"/>
        </w:rPr>
        <w:t>intervenant</w:t>
      </w:r>
      <w:r>
        <w:rPr>
          <w:rFonts w:ascii="Univers LT 47 CondensedLt" w:hAnsi="Univers LT 47 CondensedLt"/>
        </w:rPr>
        <w:t>,</w:t>
      </w:r>
    </w:p>
    <w:sectPr w:rsidR="005C6689" w:rsidRPr="005C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47 CondensedLt">
    <w:panose1 w:val="02000406040000020003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6A0"/>
    <w:multiLevelType w:val="hybridMultilevel"/>
    <w:tmpl w:val="B8AE8EA6"/>
    <w:lvl w:ilvl="0" w:tplc="89F4F9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/>
        <w:color w:val="C40079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B5430"/>
    <w:multiLevelType w:val="hybridMultilevel"/>
    <w:tmpl w:val="E8269468"/>
    <w:lvl w:ilvl="0" w:tplc="89F4F9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/>
        <w:color w:val="C40079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C2623"/>
    <w:multiLevelType w:val="hybridMultilevel"/>
    <w:tmpl w:val="8422910E"/>
    <w:lvl w:ilvl="0" w:tplc="89F4F9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/>
        <w:color w:val="C40079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D5094"/>
    <w:multiLevelType w:val="hybridMultilevel"/>
    <w:tmpl w:val="02C0BFDE"/>
    <w:lvl w:ilvl="0" w:tplc="89F4F98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/>
        <w:i w:val="0"/>
        <w:caps/>
        <w:color w:val="C40079"/>
        <w:sz w:val="4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08E6CE3"/>
    <w:multiLevelType w:val="hybridMultilevel"/>
    <w:tmpl w:val="235E24A8"/>
    <w:lvl w:ilvl="0" w:tplc="89F4F9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/>
        <w:color w:val="C40079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15150"/>
    <w:multiLevelType w:val="hybridMultilevel"/>
    <w:tmpl w:val="6C0CA4C8"/>
    <w:lvl w:ilvl="0" w:tplc="89F4F9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caps/>
        <w:color w:val="C40079"/>
        <w:sz w:val="4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1F"/>
    <w:rsid w:val="00221D02"/>
    <w:rsid w:val="002B48A2"/>
    <w:rsid w:val="0040731F"/>
    <w:rsid w:val="00446932"/>
    <w:rsid w:val="005C6689"/>
    <w:rsid w:val="0065118D"/>
    <w:rsid w:val="00814DFC"/>
    <w:rsid w:val="00873A18"/>
    <w:rsid w:val="00B0605A"/>
    <w:rsid w:val="00B55445"/>
    <w:rsid w:val="00BD6BE1"/>
    <w:rsid w:val="00D60547"/>
    <w:rsid w:val="00E2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02B41-32C5-4EF0-B50E-20D3CD42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731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6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tm@ville-nueil-les-aubiers.fr" TargetMode="External"/><Relationship Id="rId5" Type="http://schemas.openxmlformats.org/officeDocument/2006/relationships/hyperlink" Target="mailto:rst@ville-nueil-les-aubie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affairesgenerales</dc:creator>
  <cp:keywords/>
  <dc:description/>
  <cp:lastModifiedBy>affairesgenerales</cp:lastModifiedBy>
  <cp:revision>5</cp:revision>
  <cp:lastPrinted>2025-02-26T18:52:00Z</cp:lastPrinted>
  <dcterms:created xsi:type="dcterms:W3CDTF">2025-02-26T17:09:00Z</dcterms:created>
  <dcterms:modified xsi:type="dcterms:W3CDTF">2025-02-26T18:52:00Z</dcterms:modified>
</cp:coreProperties>
</file>